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76B" w:rsidRDefault="00CF58E0">
      <w:bookmarkStart w:id="0" w:name="_GoBack"/>
      <w:bookmarkEnd w:id="0"/>
      <w:r>
        <w:t xml:space="preserve">Biography – Mary Ann </w:t>
      </w:r>
      <w:proofErr w:type="spellStart"/>
      <w:r>
        <w:t>Fasolino</w:t>
      </w:r>
      <w:proofErr w:type="spellEnd"/>
      <w:r>
        <w:t xml:space="preserve"> – Reiki/Therapeutic Touch/Life Coaching </w:t>
      </w:r>
    </w:p>
    <w:p w:rsidR="005E10DD" w:rsidRDefault="005E10DD">
      <w:r>
        <w:t xml:space="preserve">Mary Ann </w:t>
      </w:r>
      <w:proofErr w:type="spellStart"/>
      <w:r>
        <w:t>Fasolino</w:t>
      </w:r>
      <w:proofErr w:type="spellEnd"/>
      <w:r>
        <w:t xml:space="preserve"> studied nursing at Mt. Vernon School of Nursing and then taught Anatomy &amp; Physiology at the Westchester School for Medical Assistants and Secretaries.  She received her Ophthalmic Nursing Degree from Baylor University and worked in Ophthalmology for 12+ years.  She is married and has 2 children and 3 grandchildren.  </w:t>
      </w:r>
    </w:p>
    <w:p w:rsidR="00CF58E0" w:rsidRDefault="00CF58E0">
      <w:r>
        <w:t xml:space="preserve">Mary Ann was fortunate to have studied and received her Therapeutic Touch certification under Thomas Claire.  Thomas, who now lives and practices in England, studied directly under Dolores Krieger, PHD, R.N., “who is the undisputed doyenne of the Therapeutic Touch Movement”.  He is the author of “Bodywork, What Type of Massage to Get – And How to Make the Most of It”.  Mary Ann started studying Reiki with Linda </w:t>
      </w:r>
      <w:proofErr w:type="spellStart"/>
      <w:r>
        <w:t>Zelizer</w:t>
      </w:r>
      <w:proofErr w:type="spellEnd"/>
      <w:r>
        <w:t xml:space="preserve">, Reiki Master, in 1996 and has dealt with clients that have had serious and non-serious injuries, cancers, arthritis, anxieties, and other types of illnesses.  She has also helped couples with relationship problems and premarital/live-in advice.  </w:t>
      </w:r>
    </w:p>
    <w:p w:rsidR="00CF58E0" w:rsidRDefault="00CF58E0">
      <w:r>
        <w:t xml:space="preserve">Mary Ann has volunteered for several years at Westchester Medical Center Pediatric Oncology and used Reiki, Therapeutic &amp; Life Coaching to help the children deal with their surgeries and treatments.  She has also volunteered at the </w:t>
      </w:r>
      <w:proofErr w:type="spellStart"/>
      <w:r>
        <w:t>Westhab</w:t>
      </w:r>
      <w:proofErr w:type="spellEnd"/>
      <w:r>
        <w:t xml:space="preserve"> Shelter in Elmsford, N.Y., helping children stay balanced and happy with living in a shelter and teaching techniques to handle their school work and social pressures due to their circumstances.   </w:t>
      </w:r>
    </w:p>
    <w:sectPr w:rsidR="00CF58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8E0"/>
    <w:rsid w:val="003F3420"/>
    <w:rsid w:val="005E10DD"/>
    <w:rsid w:val="00711B70"/>
    <w:rsid w:val="00CF5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2012-12-06T17:52:00Z</dcterms:created>
  <dcterms:modified xsi:type="dcterms:W3CDTF">2012-12-06T17:52:00Z</dcterms:modified>
</cp:coreProperties>
</file>